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AD3" w:rsidRPr="00264C9C" w:rsidRDefault="00BE6AD3">
      <w:pPr>
        <w:pStyle w:val="Titre"/>
        <w:rPr>
          <w:rFonts w:ascii="Calibri" w:hAnsi="Calibri" w:cs="Calibri"/>
        </w:rPr>
      </w:pPr>
      <w:r w:rsidRPr="00264C9C">
        <w:rPr>
          <w:rFonts w:ascii="Calibri" w:hAnsi="Calibri" w:cs="Calibri"/>
        </w:rPr>
        <w:t>ASSEMBLEE GENERALE</w:t>
      </w:r>
      <w:r w:rsidR="00203B05" w:rsidRPr="00264C9C">
        <w:rPr>
          <w:rFonts w:ascii="Calibri" w:hAnsi="Calibri" w:cs="Calibri"/>
        </w:rPr>
        <w:t xml:space="preserve"> ELECTIVE</w:t>
      </w:r>
    </w:p>
    <w:p w:rsidR="00BE6AD3" w:rsidRPr="00264C9C" w:rsidRDefault="00BE6AD3">
      <w:pPr>
        <w:jc w:val="center"/>
        <w:rPr>
          <w:rFonts w:ascii="Calibri" w:hAnsi="Calibri" w:cs="Calibri"/>
          <w:b/>
        </w:rPr>
      </w:pPr>
      <w:proofErr w:type="gramStart"/>
      <w:r w:rsidRPr="00264C9C">
        <w:rPr>
          <w:rFonts w:ascii="Calibri" w:hAnsi="Calibri" w:cs="Calibri"/>
          <w:b/>
          <w:sz w:val="36"/>
        </w:rPr>
        <w:t>du</w:t>
      </w:r>
      <w:proofErr w:type="gramEnd"/>
      <w:r w:rsidRPr="00264C9C">
        <w:rPr>
          <w:rFonts w:ascii="Calibri" w:hAnsi="Calibri" w:cs="Calibri"/>
          <w:b/>
          <w:sz w:val="36"/>
        </w:rPr>
        <w:t xml:space="preserve"> COMITE du LIMOUSIN de </w:t>
      </w:r>
      <w:smartTag w:uri="urn:schemas-microsoft-com:office:smarttags" w:element="PersonName">
        <w:smartTagPr>
          <w:attr w:name="ProductID" w:val="la F.F"/>
        </w:smartTagPr>
        <w:r w:rsidRPr="00264C9C">
          <w:rPr>
            <w:rFonts w:ascii="Calibri" w:hAnsi="Calibri" w:cs="Calibri"/>
            <w:b/>
            <w:sz w:val="36"/>
          </w:rPr>
          <w:t>la F.F</w:t>
        </w:r>
      </w:smartTag>
      <w:r w:rsidRPr="00264C9C">
        <w:rPr>
          <w:rFonts w:ascii="Calibri" w:hAnsi="Calibri" w:cs="Calibri"/>
          <w:b/>
          <w:sz w:val="36"/>
        </w:rPr>
        <w:t>.N.</w:t>
      </w:r>
    </w:p>
    <w:p w:rsidR="00BE6AD3" w:rsidRPr="00264C9C" w:rsidRDefault="001B0C4A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Vendredi 23</w:t>
      </w:r>
      <w:r w:rsidR="00CA69FE" w:rsidRPr="00264C9C">
        <w:rPr>
          <w:rFonts w:ascii="Calibri" w:hAnsi="Calibri" w:cs="Calibri"/>
          <w:b/>
          <w:sz w:val="32"/>
          <w:szCs w:val="32"/>
        </w:rPr>
        <w:t xml:space="preserve"> novembre 2012</w:t>
      </w:r>
      <w:r w:rsidR="00BE6AD3" w:rsidRPr="00264C9C">
        <w:rPr>
          <w:rFonts w:ascii="Calibri" w:hAnsi="Calibri" w:cs="Calibri"/>
          <w:b/>
          <w:sz w:val="32"/>
          <w:szCs w:val="32"/>
        </w:rPr>
        <w:t xml:space="preserve"> </w:t>
      </w:r>
      <w:r w:rsidR="00203B05" w:rsidRPr="00264C9C">
        <w:rPr>
          <w:rFonts w:ascii="Calibri" w:hAnsi="Calibri" w:cs="Calibri"/>
          <w:b/>
          <w:sz w:val="32"/>
          <w:szCs w:val="32"/>
        </w:rPr>
        <w:t>–</w:t>
      </w:r>
      <w:r>
        <w:rPr>
          <w:rFonts w:ascii="Calibri" w:hAnsi="Calibri" w:cs="Calibri"/>
          <w:b/>
          <w:sz w:val="32"/>
          <w:szCs w:val="32"/>
        </w:rPr>
        <w:t xml:space="preserve"> à partir de</w:t>
      </w:r>
      <w:r w:rsidR="00203B05" w:rsidRPr="00264C9C">
        <w:rPr>
          <w:rFonts w:ascii="Calibri" w:hAnsi="Calibri" w:cs="Calibri"/>
          <w:b/>
          <w:sz w:val="32"/>
          <w:szCs w:val="32"/>
        </w:rPr>
        <w:t xml:space="preserve"> </w:t>
      </w:r>
      <w:r>
        <w:rPr>
          <w:rFonts w:ascii="Calibri" w:hAnsi="Calibri" w:cs="Calibri"/>
          <w:b/>
          <w:sz w:val="32"/>
          <w:szCs w:val="32"/>
        </w:rPr>
        <w:t>1</w:t>
      </w:r>
      <w:r w:rsidR="00203B05" w:rsidRPr="00264C9C">
        <w:rPr>
          <w:rFonts w:ascii="Calibri" w:hAnsi="Calibri" w:cs="Calibri"/>
          <w:b/>
          <w:sz w:val="32"/>
          <w:szCs w:val="32"/>
        </w:rPr>
        <w:t xml:space="preserve">9 h </w:t>
      </w:r>
      <w:r>
        <w:rPr>
          <w:rFonts w:ascii="Calibri" w:hAnsi="Calibri" w:cs="Calibri"/>
          <w:b/>
          <w:sz w:val="32"/>
          <w:szCs w:val="32"/>
        </w:rPr>
        <w:t>0</w:t>
      </w:r>
      <w:r w:rsidR="00203B05" w:rsidRPr="00264C9C">
        <w:rPr>
          <w:rFonts w:ascii="Calibri" w:hAnsi="Calibri" w:cs="Calibri"/>
          <w:b/>
          <w:sz w:val="32"/>
          <w:szCs w:val="32"/>
        </w:rPr>
        <w:t>0</w:t>
      </w:r>
    </w:p>
    <w:p w:rsidR="00A31901" w:rsidRPr="00264C9C" w:rsidRDefault="00A31901">
      <w:pPr>
        <w:jc w:val="center"/>
        <w:rPr>
          <w:rFonts w:ascii="Calibri" w:hAnsi="Calibri" w:cs="Calibri"/>
          <w:b/>
          <w:sz w:val="28"/>
        </w:rPr>
      </w:pPr>
    </w:p>
    <w:p w:rsidR="00A31901" w:rsidRPr="00264C9C" w:rsidRDefault="00203B05">
      <w:pPr>
        <w:jc w:val="center"/>
        <w:rPr>
          <w:rFonts w:ascii="Calibri" w:hAnsi="Calibri" w:cs="Calibri"/>
          <w:b/>
          <w:sz w:val="28"/>
        </w:rPr>
      </w:pPr>
      <w:r w:rsidRPr="00264C9C">
        <w:rPr>
          <w:rFonts w:ascii="Calibri" w:hAnsi="Calibri" w:cs="Calibri"/>
          <w:b/>
          <w:sz w:val="28"/>
        </w:rPr>
        <w:t xml:space="preserve">Salle </w:t>
      </w:r>
      <w:r w:rsidR="00CA69FE" w:rsidRPr="00264C9C">
        <w:rPr>
          <w:rFonts w:ascii="Calibri" w:hAnsi="Calibri" w:cs="Calibri"/>
          <w:b/>
          <w:sz w:val="28"/>
        </w:rPr>
        <w:t>de conférence</w:t>
      </w:r>
    </w:p>
    <w:p w:rsidR="00CA69FE" w:rsidRPr="00264C9C" w:rsidRDefault="00CA69FE">
      <w:pPr>
        <w:jc w:val="center"/>
        <w:rPr>
          <w:rFonts w:ascii="Calibri" w:hAnsi="Calibri" w:cs="Calibri"/>
        </w:rPr>
      </w:pPr>
      <w:r w:rsidRPr="00264C9C">
        <w:rPr>
          <w:rFonts w:ascii="Calibri" w:hAnsi="Calibri" w:cs="Calibri"/>
          <w:b/>
          <w:sz w:val="28"/>
        </w:rPr>
        <w:t>GAÏA – Maison Régionale des Sports du Limousin</w:t>
      </w:r>
    </w:p>
    <w:p w:rsidR="00BE6AD3" w:rsidRPr="00264C9C" w:rsidRDefault="00BE6AD3">
      <w:pPr>
        <w:jc w:val="center"/>
        <w:rPr>
          <w:rFonts w:ascii="Calibri" w:hAnsi="Calibri" w:cs="Calibri"/>
        </w:rPr>
      </w:pPr>
    </w:p>
    <w:p w:rsidR="00BE6AD3" w:rsidRPr="00264C9C" w:rsidRDefault="00BE6AD3">
      <w:pPr>
        <w:jc w:val="center"/>
        <w:rPr>
          <w:rFonts w:ascii="Calibri" w:hAnsi="Calibri" w:cs="Calibri"/>
          <w:b/>
          <w:sz w:val="40"/>
        </w:rPr>
      </w:pPr>
      <w:r w:rsidRPr="00264C9C">
        <w:rPr>
          <w:rFonts w:ascii="Calibri" w:hAnsi="Calibri" w:cs="Calibri"/>
          <w:b/>
          <w:sz w:val="40"/>
          <w:bdr w:val="single" w:sz="4" w:space="0" w:color="auto" w:shadow="1"/>
        </w:rPr>
        <w:t>ORDRE DU JOUR</w:t>
      </w:r>
    </w:p>
    <w:p w:rsidR="00BE6AD3" w:rsidRPr="00264C9C" w:rsidRDefault="00BE6AD3">
      <w:pPr>
        <w:jc w:val="center"/>
        <w:rPr>
          <w:rFonts w:ascii="Calibri" w:hAnsi="Calibri" w:cs="Calibri"/>
          <w:b/>
          <w:sz w:val="44"/>
          <w:szCs w:val="44"/>
          <w:u w:val="single"/>
        </w:rPr>
      </w:pPr>
    </w:p>
    <w:p w:rsidR="00203B05" w:rsidRPr="00264C9C" w:rsidRDefault="00203B05">
      <w:pPr>
        <w:rPr>
          <w:rFonts w:ascii="Calibri" w:hAnsi="Calibri" w:cs="Calibri"/>
          <w:b/>
          <w:sz w:val="22"/>
        </w:rPr>
      </w:pPr>
    </w:p>
    <w:p w:rsidR="00D65720" w:rsidRPr="00264C9C" w:rsidRDefault="00D65720" w:rsidP="00D65720">
      <w:pPr>
        <w:numPr>
          <w:ilvl w:val="0"/>
          <w:numId w:val="4"/>
        </w:numPr>
        <w:spacing w:before="240" w:after="240"/>
        <w:ind w:left="714" w:hanging="357"/>
        <w:rPr>
          <w:rFonts w:ascii="Calibri" w:hAnsi="Calibri" w:cs="Calibri"/>
          <w:b/>
          <w:sz w:val="22"/>
        </w:rPr>
      </w:pPr>
      <w:r w:rsidRPr="00264C9C">
        <w:rPr>
          <w:rFonts w:ascii="Calibri" w:hAnsi="Calibri" w:cs="Calibri"/>
          <w:b/>
          <w:sz w:val="22"/>
        </w:rPr>
        <w:t>Accueil du Président</w:t>
      </w:r>
    </w:p>
    <w:p w:rsidR="00BE6AD3" w:rsidRPr="00264C9C" w:rsidRDefault="00BE6AD3" w:rsidP="00D65720">
      <w:pPr>
        <w:numPr>
          <w:ilvl w:val="0"/>
          <w:numId w:val="4"/>
        </w:numPr>
        <w:spacing w:before="240" w:after="240"/>
        <w:ind w:left="714" w:hanging="357"/>
        <w:rPr>
          <w:rFonts w:ascii="Calibri" w:hAnsi="Calibri" w:cs="Calibri"/>
          <w:b/>
          <w:sz w:val="22"/>
        </w:rPr>
      </w:pPr>
      <w:r w:rsidRPr="00264C9C">
        <w:rPr>
          <w:rFonts w:ascii="Calibri" w:hAnsi="Calibri" w:cs="Calibri"/>
          <w:b/>
          <w:sz w:val="22"/>
        </w:rPr>
        <w:t>Appel nominal par l</w:t>
      </w:r>
      <w:r w:rsidR="00546E8C" w:rsidRPr="00264C9C">
        <w:rPr>
          <w:rFonts w:ascii="Calibri" w:hAnsi="Calibri" w:cs="Calibri"/>
          <w:b/>
          <w:sz w:val="22"/>
        </w:rPr>
        <w:t>e Secrétaire Général</w:t>
      </w:r>
    </w:p>
    <w:p w:rsidR="0078497E" w:rsidRPr="00264C9C" w:rsidRDefault="00D65720" w:rsidP="00D65720">
      <w:pPr>
        <w:numPr>
          <w:ilvl w:val="0"/>
          <w:numId w:val="4"/>
        </w:numPr>
        <w:spacing w:before="240" w:after="240"/>
        <w:ind w:left="714" w:hanging="357"/>
        <w:rPr>
          <w:rFonts w:ascii="Calibri" w:hAnsi="Calibri" w:cs="Calibri"/>
          <w:b/>
          <w:sz w:val="22"/>
        </w:rPr>
      </w:pPr>
      <w:r w:rsidRPr="00264C9C">
        <w:rPr>
          <w:rFonts w:ascii="Calibri" w:hAnsi="Calibri" w:cs="Calibri"/>
          <w:b/>
          <w:sz w:val="22"/>
        </w:rPr>
        <w:t>E</w:t>
      </w:r>
      <w:r w:rsidR="0078497E" w:rsidRPr="00264C9C">
        <w:rPr>
          <w:rFonts w:ascii="Calibri" w:hAnsi="Calibri" w:cs="Calibri"/>
          <w:b/>
          <w:sz w:val="22"/>
        </w:rPr>
        <w:t xml:space="preserve">LECTIONS :   </w:t>
      </w:r>
    </w:p>
    <w:p w:rsidR="0078497E" w:rsidRPr="00264C9C" w:rsidRDefault="0078497E" w:rsidP="00D65720">
      <w:pPr>
        <w:numPr>
          <w:ilvl w:val="2"/>
          <w:numId w:val="3"/>
        </w:numPr>
        <w:spacing w:before="120" w:after="120"/>
        <w:rPr>
          <w:rFonts w:ascii="Calibri" w:hAnsi="Calibri" w:cs="Calibri"/>
          <w:sz w:val="22"/>
        </w:rPr>
      </w:pPr>
      <w:r w:rsidRPr="00264C9C">
        <w:rPr>
          <w:rFonts w:ascii="Calibri" w:hAnsi="Calibri" w:cs="Calibri"/>
          <w:sz w:val="22"/>
        </w:rPr>
        <w:t>Désignation des scrutateurs</w:t>
      </w:r>
    </w:p>
    <w:p w:rsidR="0078497E" w:rsidRPr="00264C9C" w:rsidRDefault="00D65720" w:rsidP="00D65720">
      <w:pPr>
        <w:numPr>
          <w:ilvl w:val="2"/>
          <w:numId w:val="3"/>
        </w:numPr>
        <w:spacing w:before="120" w:after="120"/>
        <w:rPr>
          <w:rFonts w:ascii="Calibri" w:hAnsi="Calibri" w:cs="Calibri"/>
          <w:sz w:val="22"/>
        </w:rPr>
      </w:pPr>
      <w:r w:rsidRPr="00264C9C">
        <w:rPr>
          <w:rFonts w:ascii="Calibri" w:hAnsi="Calibri" w:cs="Calibri"/>
          <w:sz w:val="22"/>
        </w:rPr>
        <w:t>E</w:t>
      </w:r>
      <w:r w:rsidR="0078497E" w:rsidRPr="00264C9C">
        <w:rPr>
          <w:rFonts w:ascii="Calibri" w:hAnsi="Calibri" w:cs="Calibri"/>
          <w:sz w:val="22"/>
        </w:rPr>
        <w:t>lection</w:t>
      </w:r>
      <w:r w:rsidR="002D6E41" w:rsidRPr="00264C9C">
        <w:rPr>
          <w:rFonts w:ascii="Calibri" w:hAnsi="Calibri" w:cs="Calibri"/>
          <w:sz w:val="22"/>
        </w:rPr>
        <w:t>s</w:t>
      </w:r>
      <w:r w:rsidR="00440983" w:rsidRPr="00264C9C">
        <w:rPr>
          <w:rFonts w:ascii="Calibri" w:hAnsi="Calibri" w:cs="Calibri"/>
          <w:sz w:val="22"/>
        </w:rPr>
        <w:t xml:space="preserve"> de</w:t>
      </w:r>
      <w:r w:rsidR="002D6E41" w:rsidRPr="00264C9C">
        <w:rPr>
          <w:rFonts w:ascii="Calibri" w:hAnsi="Calibri" w:cs="Calibri"/>
          <w:sz w:val="22"/>
        </w:rPr>
        <w:t>s</w:t>
      </w:r>
      <w:r w:rsidR="00440983" w:rsidRPr="00264C9C">
        <w:rPr>
          <w:rFonts w:ascii="Calibri" w:hAnsi="Calibri" w:cs="Calibri"/>
          <w:sz w:val="22"/>
        </w:rPr>
        <w:t xml:space="preserve"> membre</w:t>
      </w:r>
      <w:r w:rsidR="002D6E41" w:rsidRPr="00264C9C">
        <w:rPr>
          <w:rFonts w:ascii="Calibri" w:hAnsi="Calibri" w:cs="Calibri"/>
          <w:sz w:val="22"/>
        </w:rPr>
        <w:t>s</w:t>
      </w:r>
      <w:r w:rsidR="00440983" w:rsidRPr="00264C9C">
        <w:rPr>
          <w:rFonts w:ascii="Calibri" w:hAnsi="Calibri" w:cs="Calibri"/>
          <w:sz w:val="22"/>
        </w:rPr>
        <w:t xml:space="preserve"> du Comité Directeur</w:t>
      </w:r>
      <w:r w:rsidR="002D6E41" w:rsidRPr="00264C9C">
        <w:rPr>
          <w:rFonts w:ascii="Calibri" w:hAnsi="Calibri" w:cs="Calibri"/>
          <w:sz w:val="22"/>
        </w:rPr>
        <w:t xml:space="preserve"> </w:t>
      </w:r>
    </w:p>
    <w:p w:rsidR="0078497E" w:rsidRPr="00264C9C" w:rsidRDefault="0078497E" w:rsidP="00D65720">
      <w:pPr>
        <w:numPr>
          <w:ilvl w:val="2"/>
          <w:numId w:val="3"/>
        </w:numPr>
        <w:spacing w:before="120" w:after="120"/>
        <w:rPr>
          <w:rFonts w:ascii="Calibri" w:hAnsi="Calibri" w:cs="Calibri"/>
          <w:sz w:val="22"/>
        </w:rPr>
      </w:pPr>
      <w:r w:rsidRPr="00264C9C">
        <w:rPr>
          <w:rFonts w:ascii="Calibri" w:hAnsi="Calibri" w:cs="Calibri"/>
          <w:sz w:val="22"/>
        </w:rPr>
        <w:t>Résultat des élections</w:t>
      </w:r>
      <w:r w:rsidR="00417C3A" w:rsidRPr="00264C9C">
        <w:rPr>
          <w:rFonts w:ascii="Calibri" w:hAnsi="Calibri" w:cs="Calibri"/>
          <w:sz w:val="22"/>
        </w:rPr>
        <w:t xml:space="preserve"> des membres du Comité Directeur</w:t>
      </w:r>
    </w:p>
    <w:p w:rsidR="00417C3A" w:rsidRPr="00264C9C" w:rsidRDefault="00417C3A" w:rsidP="00417C3A">
      <w:pPr>
        <w:numPr>
          <w:ilvl w:val="2"/>
          <w:numId w:val="3"/>
        </w:numPr>
        <w:spacing w:before="120" w:after="120"/>
        <w:rPr>
          <w:rFonts w:ascii="Calibri" w:hAnsi="Calibri" w:cs="Calibri"/>
          <w:sz w:val="22"/>
        </w:rPr>
      </w:pPr>
      <w:r w:rsidRPr="00264C9C">
        <w:rPr>
          <w:rFonts w:ascii="Calibri" w:hAnsi="Calibri" w:cs="Calibri"/>
          <w:sz w:val="22"/>
        </w:rPr>
        <w:t xml:space="preserve">Réunion du comité directeur élu </w:t>
      </w:r>
    </w:p>
    <w:p w:rsidR="00203B05" w:rsidRPr="00264C9C" w:rsidRDefault="002D6E41" w:rsidP="00D65720">
      <w:pPr>
        <w:numPr>
          <w:ilvl w:val="2"/>
          <w:numId w:val="3"/>
        </w:numPr>
        <w:spacing w:before="120" w:after="120"/>
        <w:rPr>
          <w:rFonts w:ascii="Calibri" w:hAnsi="Calibri" w:cs="Calibri"/>
          <w:sz w:val="22"/>
        </w:rPr>
      </w:pPr>
      <w:r w:rsidRPr="00264C9C">
        <w:rPr>
          <w:rFonts w:ascii="Calibri" w:hAnsi="Calibri" w:cs="Calibri"/>
          <w:sz w:val="22"/>
        </w:rPr>
        <w:t>E</w:t>
      </w:r>
      <w:r w:rsidR="00203B05" w:rsidRPr="00264C9C">
        <w:rPr>
          <w:rFonts w:ascii="Calibri" w:hAnsi="Calibri" w:cs="Calibri"/>
          <w:sz w:val="22"/>
        </w:rPr>
        <w:t>lection des Délégués (titulaires et suppléants) aux AG FFN</w:t>
      </w:r>
    </w:p>
    <w:p w:rsidR="001B0C4A" w:rsidRDefault="00203B05" w:rsidP="001B0C4A">
      <w:pPr>
        <w:numPr>
          <w:ilvl w:val="2"/>
          <w:numId w:val="3"/>
        </w:numPr>
        <w:spacing w:before="120" w:after="120"/>
        <w:rPr>
          <w:rFonts w:ascii="Calibri" w:hAnsi="Calibri" w:cs="Calibri"/>
          <w:sz w:val="22"/>
        </w:rPr>
      </w:pPr>
      <w:r w:rsidRPr="00264C9C">
        <w:rPr>
          <w:rFonts w:ascii="Calibri" w:hAnsi="Calibri" w:cs="Calibri"/>
          <w:sz w:val="22"/>
        </w:rPr>
        <w:t>Résultat des élections</w:t>
      </w:r>
      <w:r w:rsidR="00417C3A" w:rsidRPr="00264C9C">
        <w:rPr>
          <w:rFonts w:ascii="Calibri" w:hAnsi="Calibri" w:cs="Calibri"/>
          <w:sz w:val="22"/>
        </w:rPr>
        <w:t xml:space="preserve"> des Délégués</w:t>
      </w:r>
      <w:r w:rsidR="001B0C4A" w:rsidRPr="001B0C4A">
        <w:rPr>
          <w:rFonts w:ascii="Calibri" w:hAnsi="Calibri" w:cs="Calibri"/>
          <w:sz w:val="22"/>
        </w:rPr>
        <w:t xml:space="preserve"> </w:t>
      </w:r>
    </w:p>
    <w:p w:rsidR="001B0C4A" w:rsidRPr="00264C9C" w:rsidRDefault="001B0C4A" w:rsidP="001B0C4A">
      <w:pPr>
        <w:numPr>
          <w:ilvl w:val="2"/>
          <w:numId w:val="3"/>
        </w:numPr>
        <w:spacing w:before="120" w:after="120"/>
        <w:rPr>
          <w:rFonts w:ascii="Calibri" w:hAnsi="Calibri" w:cs="Calibri"/>
          <w:sz w:val="22"/>
        </w:rPr>
      </w:pPr>
      <w:r w:rsidRPr="00264C9C">
        <w:rPr>
          <w:rFonts w:ascii="Calibri" w:hAnsi="Calibri" w:cs="Calibri"/>
          <w:sz w:val="22"/>
        </w:rPr>
        <w:t>Election du Président présenté par le comité directeur élu</w:t>
      </w:r>
    </w:p>
    <w:p w:rsidR="001B0C4A" w:rsidRPr="00264C9C" w:rsidRDefault="001B0C4A" w:rsidP="001B0C4A">
      <w:pPr>
        <w:numPr>
          <w:ilvl w:val="2"/>
          <w:numId w:val="3"/>
        </w:numPr>
        <w:spacing w:before="120" w:after="120"/>
        <w:rPr>
          <w:rFonts w:ascii="Calibri" w:hAnsi="Calibri" w:cs="Calibri"/>
          <w:sz w:val="22"/>
        </w:rPr>
      </w:pPr>
      <w:r w:rsidRPr="00264C9C">
        <w:rPr>
          <w:rFonts w:ascii="Calibri" w:hAnsi="Calibri" w:cs="Calibri"/>
          <w:sz w:val="22"/>
        </w:rPr>
        <w:t>Résultat des élections du Président</w:t>
      </w:r>
    </w:p>
    <w:p w:rsidR="00203B05" w:rsidRPr="00264C9C" w:rsidRDefault="00203B05" w:rsidP="001B0C4A">
      <w:pPr>
        <w:spacing w:before="120" w:after="120"/>
        <w:ind w:left="2160"/>
        <w:rPr>
          <w:rFonts w:ascii="Calibri" w:hAnsi="Calibri" w:cs="Calibri"/>
          <w:b/>
          <w:sz w:val="22"/>
        </w:rPr>
      </w:pPr>
      <w:bookmarkStart w:id="0" w:name="_GoBack"/>
      <w:bookmarkEnd w:id="0"/>
    </w:p>
    <w:p w:rsidR="00BE6AD3" w:rsidRPr="00264C9C" w:rsidRDefault="00203B05" w:rsidP="00D65720">
      <w:pPr>
        <w:numPr>
          <w:ilvl w:val="0"/>
          <w:numId w:val="4"/>
        </w:numPr>
        <w:spacing w:before="240" w:after="240"/>
        <w:ind w:left="714" w:hanging="357"/>
        <w:rPr>
          <w:rFonts w:ascii="Calibri" w:hAnsi="Calibri" w:cs="Calibri"/>
          <w:b/>
          <w:sz w:val="22"/>
        </w:rPr>
      </w:pPr>
      <w:r w:rsidRPr="00264C9C">
        <w:rPr>
          <w:rFonts w:ascii="Calibri" w:hAnsi="Calibri" w:cs="Calibri"/>
          <w:b/>
          <w:sz w:val="22"/>
        </w:rPr>
        <w:t>Conclusion du Président élu</w:t>
      </w:r>
    </w:p>
    <w:p w:rsidR="00203B05" w:rsidRPr="00264C9C" w:rsidRDefault="00203B05" w:rsidP="00D65720">
      <w:pPr>
        <w:numPr>
          <w:ilvl w:val="0"/>
          <w:numId w:val="4"/>
        </w:numPr>
        <w:spacing w:before="240" w:after="240"/>
        <w:ind w:left="714" w:hanging="357"/>
        <w:rPr>
          <w:rFonts w:ascii="Calibri" w:hAnsi="Calibri" w:cs="Calibri"/>
          <w:b/>
          <w:sz w:val="22"/>
        </w:rPr>
      </w:pPr>
      <w:r w:rsidRPr="00264C9C">
        <w:rPr>
          <w:rFonts w:ascii="Calibri" w:hAnsi="Calibri" w:cs="Calibri"/>
          <w:b/>
          <w:sz w:val="22"/>
        </w:rPr>
        <w:t xml:space="preserve">Pot </w:t>
      </w:r>
      <w:r w:rsidR="008E18D5" w:rsidRPr="00264C9C">
        <w:rPr>
          <w:rFonts w:ascii="Calibri" w:hAnsi="Calibri" w:cs="Calibri"/>
          <w:b/>
          <w:sz w:val="22"/>
        </w:rPr>
        <w:t>de l’amitié</w:t>
      </w:r>
    </w:p>
    <w:p w:rsidR="008E18D5" w:rsidRPr="00264C9C" w:rsidRDefault="008E18D5" w:rsidP="00D65720">
      <w:pPr>
        <w:spacing w:before="120" w:after="120"/>
        <w:rPr>
          <w:rFonts w:ascii="Calibri" w:hAnsi="Calibri" w:cs="Calibri"/>
          <w:b/>
          <w:sz w:val="22"/>
        </w:rPr>
      </w:pPr>
    </w:p>
    <w:p w:rsidR="008E18D5" w:rsidRPr="00264C9C" w:rsidRDefault="008E18D5" w:rsidP="00D65720">
      <w:pPr>
        <w:spacing w:before="120" w:after="120"/>
        <w:rPr>
          <w:rFonts w:ascii="Calibri" w:hAnsi="Calibri" w:cs="Calibri"/>
          <w:b/>
          <w:sz w:val="22"/>
        </w:rPr>
      </w:pPr>
    </w:p>
    <w:p w:rsidR="008E18D5" w:rsidRPr="00264C9C" w:rsidRDefault="008E18D5" w:rsidP="00D65720">
      <w:pPr>
        <w:spacing w:before="120" w:after="120"/>
        <w:rPr>
          <w:rFonts w:ascii="Calibri" w:hAnsi="Calibri" w:cs="Calibri"/>
          <w:b/>
          <w:sz w:val="22"/>
        </w:rPr>
      </w:pPr>
    </w:p>
    <w:p w:rsidR="00203B05" w:rsidRPr="00264C9C" w:rsidRDefault="00203B05" w:rsidP="00D65720">
      <w:pPr>
        <w:spacing w:before="120" w:after="120"/>
        <w:rPr>
          <w:rFonts w:ascii="Calibri" w:hAnsi="Calibri" w:cs="Calibri"/>
          <w:b/>
          <w:sz w:val="22"/>
        </w:rPr>
      </w:pPr>
    </w:p>
    <w:p w:rsidR="00203B05" w:rsidRPr="00264C9C" w:rsidRDefault="00203B05">
      <w:pPr>
        <w:rPr>
          <w:rFonts w:ascii="Calibri" w:hAnsi="Calibri" w:cs="Calibri"/>
          <w:b/>
          <w:sz w:val="22"/>
        </w:rPr>
      </w:pPr>
    </w:p>
    <w:p w:rsidR="00BE6AD3" w:rsidRPr="00264C9C" w:rsidRDefault="00BE6AD3">
      <w:pPr>
        <w:rPr>
          <w:rFonts w:ascii="Calibri" w:hAnsi="Calibri" w:cs="Calibri"/>
          <w:b/>
          <w:sz w:val="22"/>
        </w:rPr>
      </w:pPr>
    </w:p>
    <w:sectPr w:rsidR="00BE6AD3" w:rsidRPr="00264C9C">
      <w:pgSz w:w="11907" w:h="16840" w:code="9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9675B"/>
    <w:multiLevelType w:val="hybridMultilevel"/>
    <w:tmpl w:val="ED649404"/>
    <w:lvl w:ilvl="0" w:tplc="080641EE">
      <w:start w:val="1"/>
      <w:numFmt w:val="bullet"/>
      <w:lvlText w:val="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  <w:color w:val="auto"/>
      </w:rPr>
    </w:lvl>
    <w:lvl w:ilvl="1" w:tplc="D9DA2DEA"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A35EB5"/>
    <w:multiLevelType w:val="hybridMultilevel"/>
    <w:tmpl w:val="B5BA1A8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603482"/>
    <w:multiLevelType w:val="hybridMultilevel"/>
    <w:tmpl w:val="C56EA25E"/>
    <w:lvl w:ilvl="0" w:tplc="59988618"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9FE480B8">
      <w:numFmt w:val="bullet"/>
      <w:lvlText w:val="Ä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b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C87BFF"/>
    <w:multiLevelType w:val="hybridMultilevel"/>
    <w:tmpl w:val="79BED5E0"/>
    <w:lvl w:ilvl="0" w:tplc="2FF2CF62">
      <w:numFmt w:val="bullet"/>
      <w:lvlText w:val=""/>
      <w:lvlJc w:val="left"/>
      <w:pPr>
        <w:tabs>
          <w:tab w:val="num" w:pos="1216"/>
        </w:tabs>
        <w:ind w:left="1216" w:hanging="360"/>
      </w:pPr>
      <w:rPr>
        <w:rFonts w:ascii="Wingdings" w:eastAsia="Times New Roman" w:hAnsi="Wingdings" w:cs="Times New Roman" w:hint="default"/>
      </w:rPr>
    </w:lvl>
    <w:lvl w:ilvl="1" w:tplc="6C3212E2">
      <w:numFmt w:val="bullet"/>
      <w:lvlText w:val=""/>
      <w:lvlJc w:val="left"/>
      <w:pPr>
        <w:tabs>
          <w:tab w:val="num" w:pos="1936"/>
        </w:tabs>
        <w:ind w:left="1936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4">
    <w:nsid w:val="5B4C48A0"/>
    <w:multiLevelType w:val="hybridMultilevel"/>
    <w:tmpl w:val="8E8C3C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88618">
      <w:numFmt w:val="bullet"/>
      <w:lvlText w:val="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Times New Roman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7B5DAE"/>
    <w:multiLevelType w:val="hybridMultilevel"/>
    <w:tmpl w:val="58BEFCA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901"/>
    <w:rsid w:val="001B0C4A"/>
    <w:rsid w:val="00203B05"/>
    <w:rsid w:val="00264C9C"/>
    <w:rsid w:val="002B12F0"/>
    <w:rsid w:val="002D6E41"/>
    <w:rsid w:val="00417C3A"/>
    <w:rsid w:val="00440983"/>
    <w:rsid w:val="00546E8C"/>
    <w:rsid w:val="00610A40"/>
    <w:rsid w:val="007521AA"/>
    <w:rsid w:val="00754880"/>
    <w:rsid w:val="0078497E"/>
    <w:rsid w:val="00857402"/>
    <w:rsid w:val="008E18D5"/>
    <w:rsid w:val="00A31901"/>
    <w:rsid w:val="00A32466"/>
    <w:rsid w:val="00B008F4"/>
    <w:rsid w:val="00BE6AD3"/>
    <w:rsid w:val="00C3374C"/>
    <w:rsid w:val="00CA69FE"/>
    <w:rsid w:val="00D65720"/>
    <w:rsid w:val="00DD4D49"/>
    <w:rsid w:val="00E6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Comic Sans MS" w:hAnsi="Comic Sans MS"/>
      <w:b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ASSEMBLEE GENERALE</vt:lpstr>
    </vt:vector>
  </TitlesOfParts>
  <Company>Comité du Limousin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ASSEMBLEE GENERALE</dc:title>
  <dc:creator>FFN - COMITE DU LIMOUSIN</dc:creator>
  <cp:lastModifiedBy>Secrétariat FFN Comité du Limousin</cp:lastModifiedBy>
  <cp:revision>3</cp:revision>
  <cp:lastPrinted>2007-03-16T15:47:00Z</cp:lastPrinted>
  <dcterms:created xsi:type="dcterms:W3CDTF">2012-10-01T14:31:00Z</dcterms:created>
  <dcterms:modified xsi:type="dcterms:W3CDTF">2012-10-26T08:53:00Z</dcterms:modified>
</cp:coreProperties>
</file>